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E9" w:rsidRDefault="00211AE9" w:rsidP="00211AE9">
      <w:pPr>
        <w:pStyle w:val="2"/>
        <w:tabs>
          <w:tab w:val="left" w:pos="1065"/>
          <w:tab w:val="left" w:pos="2558"/>
        </w:tabs>
        <w:spacing w:line="276" w:lineRule="auto"/>
        <w:ind w:left="2558" w:right="961"/>
      </w:pPr>
      <w:bookmarkStart w:id="0" w:name="_GoBack"/>
      <w:bookmarkEnd w:id="0"/>
      <w:r>
        <w:t>АЛГОРИТМ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СПЕЦИАЛИСТА,</w:t>
      </w:r>
      <w:r>
        <w:rPr>
          <w:spacing w:val="-6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СВИДЕТЕЛЕМ СИТУАЦИИ НАСИЛИЯ ИЛИ ЖЕСТОКОГО ОБРАЩЕНИЯ</w:t>
      </w:r>
    </w:p>
    <w:p w:rsidR="00211AE9" w:rsidRDefault="00211AE9" w:rsidP="00211AE9">
      <w:pPr>
        <w:pStyle w:val="a3"/>
        <w:spacing w:before="143" w:line="224" w:lineRule="exact"/>
        <w:ind w:left="567"/>
        <w:jc w:val="both"/>
      </w:pP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rPr>
          <w:spacing w:val="-2"/>
        </w:rPr>
        <w:t>реагирования:</w:t>
      </w:r>
    </w:p>
    <w:p w:rsidR="00211AE9" w:rsidRDefault="00211AE9" w:rsidP="00211AE9">
      <w:pPr>
        <w:pStyle w:val="a5"/>
        <w:numPr>
          <w:ilvl w:val="0"/>
          <w:numId w:val="6"/>
        </w:numPr>
        <w:tabs>
          <w:tab w:val="left" w:pos="846"/>
          <w:tab w:val="left" w:pos="848"/>
        </w:tabs>
        <w:spacing w:line="244" w:lineRule="auto"/>
        <w:ind w:right="28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Экстренное (оперативное) реагирование </w:t>
      </w:r>
      <w:r>
        <w:rPr>
          <w:w w:val="160"/>
          <w:sz w:val="20"/>
        </w:rPr>
        <w:t xml:space="preserve">– </w:t>
      </w:r>
      <w:r>
        <w:rPr>
          <w:sz w:val="20"/>
        </w:rPr>
        <w:t>это осуществление взаимосвязанных действий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незамедлительному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факте</w:t>
      </w:r>
      <w:r>
        <w:rPr>
          <w:spacing w:val="-3"/>
          <w:sz w:val="20"/>
        </w:rPr>
        <w:t xml:space="preserve"> </w:t>
      </w:r>
      <w:r>
        <w:rPr>
          <w:sz w:val="20"/>
        </w:rPr>
        <w:t>насилия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обращения, принятию решений и организации экстренной (оперативной) помощи ребенку или подростку, а также 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(если</w:t>
      </w:r>
      <w:r>
        <w:rPr>
          <w:spacing w:val="40"/>
          <w:sz w:val="20"/>
        </w:rPr>
        <w:t xml:space="preserve"> </w:t>
      </w:r>
      <w:r>
        <w:rPr>
          <w:sz w:val="20"/>
        </w:rPr>
        <w:t>это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противоречит</w:t>
      </w:r>
      <w:r>
        <w:rPr>
          <w:spacing w:val="40"/>
          <w:sz w:val="20"/>
        </w:rPr>
        <w:t xml:space="preserve"> </w:t>
      </w:r>
      <w:r>
        <w:rPr>
          <w:sz w:val="20"/>
        </w:rPr>
        <w:t>интересам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родитель или</w:t>
      </w:r>
      <w:r>
        <w:rPr>
          <w:spacing w:val="69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69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70"/>
          <w:sz w:val="20"/>
        </w:rPr>
        <w:t xml:space="preserve"> </w:t>
      </w:r>
      <w:r>
        <w:rPr>
          <w:sz w:val="20"/>
        </w:rPr>
        <w:t>не</w:t>
      </w:r>
      <w:r>
        <w:rPr>
          <w:spacing w:val="70"/>
          <w:sz w:val="20"/>
        </w:rPr>
        <w:t xml:space="preserve"> </w:t>
      </w:r>
      <w:r>
        <w:rPr>
          <w:sz w:val="20"/>
        </w:rPr>
        <w:t>применял</w:t>
      </w:r>
      <w:r>
        <w:rPr>
          <w:spacing w:val="69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70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72"/>
          <w:sz w:val="20"/>
        </w:rPr>
        <w:t xml:space="preserve"> </w:t>
      </w:r>
      <w:r>
        <w:rPr>
          <w:sz w:val="20"/>
        </w:rPr>
        <w:t>или</w:t>
      </w:r>
      <w:r>
        <w:rPr>
          <w:spacing w:val="69"/>
          <w:sz w:val="20"/>
        </w:rPr>
        <w:t xml:space="preserve"> </w:t>
      </w:r>
      <w:r>
        <w:rPr>
          <w:sz w:val="20"/>
        </w:rPr>
        <w:t>пренебрежение</w:t>
      </w:r>
      <w:r>
        <w:rPr>
          <w:spacing w:val="70"/>
          <w:sz w:val="20"/>
        </w:rPr>
        <w:t xml:space="preserve"> </w:t>
      </w:r>
      <w:r>
        <w:rPr>
          <w:sz w:val="20"/>
        </w:rPr>
        <w:t>по</w:t>
      </w:r>
      <w:r>
        <w:rPr>
          <w:spacing w:val="70"/>
          <w:sz w:val="20"/>
        </w:rPr>
        <w:t xml:space="preserve"> </w:t>
      </w:r>
      <w:r>
        <w:rPr>
          <w:sz w:val="20"/>
        </w:rPr>
        <w:t xml:space="preserve">отношению к ребенку, адекватно реагирует на ситуацию и способен участвовать в оказании помощи и защите </w:t>
      </w:r>
      <w:r>
        <w:rPr>
          <w:spacing w:val="-2"/>
          <w:sz w:val="20"/>
        </w:rPr>
        <w:t>ребенка).</w:t>
      </w:r>
    </w:p>
    <w:p w:rsidR="00211AE9" w:rsidRDefault="00211AE9" w:rsidP="00211AE9">
      <w:pPr>
        <w:pStyle w:val="a5"/>
        <w:numPr>
          <w:ilvl w:val="0"/>
          <w:numId w:val="6"/>
        </w:numPr>
        <w:tabs>
          <w:tab w:val="left" w:pos="846"/>
          <w:tab w:val="left" w:pos="848"/>
        </w:tabs>
        <w:spacing w:line="247" w:lineRule="auto"/>
        <w:ind w:right="28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Кризисное реагирование/управление </w:t>
      </w:r>
      <w:r>
        <w:rPr>
          <w:sz w:val="20"/>
        </w:rPr>
        <w:t>включает в себя меры, направленные на минимизацию потенциального ущерба в ситуации риска возможного жестокого обращения с ребенком.</w:t>
      </w:r>
    </w:p>
    <w:p w:rsidR="00211AE9" w:rsidRDefault="00211AE9" w:rsidP="00211AE9">
      <w:pPr>
        <w:pStyle w:val="a3"/>
        <w:spacing w:before="7"/>
        <w:rPr>
          <w:sz w:val="7"/>
        </w:rPr>
      </w:pPr>
      <w:r>
        <w:rPr>
          <w:noProof/>
          <w:sz w:val="7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3A3AD0" wp14:editId="55EF3C7D">
                <wp:simplePos x="0" y="0"/>
                <wp:positionH relativeFrom="page">
                  <wp:posOffset>356616</wp:posOffset>
                </wp:positionH>
                <wp:positionV relativeFrom="paragraph">
                  <wp:posOffset>70369</wp:posOffset>
                </wp:positionV>
                <wp:extent cx="6847840" cy="1809750"/>
                <wp:effectExtent l="0" t="0" r="0" b="0"/>
                <wp:wrapTopAndBottom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840" cy="1809750"/>
                          <a:chOff x="0" y="0"/>
                          <a:chExt cx="6847840" cy="1809750"/>
                        </a:xfrm>
                      </wpg:grpSpPr>
                      <wps:wsp>
                        <wps:cNvPr id="129" name="Textbox 129"/>
                        <wps:cNvSpPr txBox="1"/>
                        <wps:spPr>
                          <a:xfrm>
                            <a:off x="3047" y="393573"/>
                            <a:ext cx="6841490" cy="1412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11AE9" w:rsidRDefault="00211AE9" w:rsidP="00211AE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57"/>
                                </w:tabs>
                                <w:spacing w:before="78"/>
                                <w:ind w:left="557" w:hanging="35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оценить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психоэмоциональное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состояние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угрозу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безопасности,</w:t>
                              </w:r>
                            </w:p>
                            <w:p w:rsidR="00211AE9" w:rsidRDefault="00211AE9" w:rsidP="00211AE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58"/>
                                </w:tabs>
                                <w:spacing w:line="242" w:lineRule="auto"/>
                                <w:ind w:right="15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провести первичное интервью ребенка, уточнить, при условии, что он готов и хочет говорить, что он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видел, когда, при каких обстоятельствах, насколько ситуация, которую наблюдал ребенок, является опасной для жизни и здоровья других детей или взрослых,</w:t>
                              </w:r>
                            </w:p>
                            <w:p w:rsidR="00211AE9" w:rsidRDefault="00211AE9" w:rsidP="00211AE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57"/>
                                </w:tabs>
                                <w:spacing w:before="1"/>
                                <w:ind w:left="557" w:hanging="35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оказать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психологическую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поддержку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ребенку,</w:t>
                              </w:r>
                            </w:p>
                            <w:p w:rsidR="00211AE9" w:rsidRDefault="00211AE9" w:rsidP="00211AE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58"/>
                                </w:tabs>
                                <w:spacing w:line="242" w:lineRule="auto"/>
                                <w:ind w:right="15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 зависимости от актуальности, серьезности обсуждаемой ситуации, необходимости экстренного реагирования важно прояснить ребенку пределы конфиденциальности, и почему, если угроза другим детям/взрослым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существует,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важно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раскрыть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информацию.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Но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также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важно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поддерживать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доверительный контакт с ребенком.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047" y="3047"/>
                            <a:ext cx="6841490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11AE9" w:rsidRDefault="00211AE9" w:rsidP="00211AE9">
                              <w:pPr>
                                <w:spacing w:before="77"/>
                                <w:ind w:left="4075" w:right="254" w:hanging="382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Если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обратился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помощью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связи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тем,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что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стал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свидетелем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жестокого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обращения или насилия, необходимо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A3AD0" id="Group 128" o:spid="_x0000_s1026" style="position:absolute;margin-left:28.1pt;margin-top:5.55pt;width:539.2pt;height:142.5pt;z-index:-251657216;mso-wrap-distance-left:0;mso-wrap-distance-right:0;mso-position-horizontal-relative:page" coordsize="68478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9" o:spid="_x0000_s1027" type="#_x0000_t202" style="position:absolute;left:30;top:3935;width:68415;height:1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" filled="f" strokeweight=".16931mm">
                  <v:textbox inset="0,0,0,0">
                    <w:txbxContent>
                      <w:p w:rsidR="00211AE9" w:rsidRDefault="00211AE9" w:rsidP="00211AE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57"/>
                          </w:tabs>
                          <w:spacing w:before="78"/>
                          <w:ind w:left="557" w:hanging="35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оценить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психоэмоциональное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состояние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угрозу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безопасности,</w:t>
                        </w:r>
                      </w:p>
                      <w:p w:rsidR="00211AE9" w:rsidRDefault="00211AE9" w:rsidP="00211AE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58"/>
                          </w:tabs>
                          <w:spacing w:line="242" w:lineRule="auto"/>
                          <w:ind w:right="15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провести первичное интервью ребенка, уточнить, при условии, что он готов и хочет говорить, что он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видел, когда, при каких обстоятельствах, насколько ситуация, которую наблюдал ребенок, является опасной для жизни и здоровья других детей или взрослых,</w:t>
                        </w:r>
                      </w:p>
                      <w:p w:rsidR="00211AE9" w:rsidRDefault="00211AE9" w:rsidP="00211AE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57"/>
                          </w:tabs>
                          <w:spacing w:before="1"/>
                          <w:ind w:left="557" w:hanging="35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оказать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психологическую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поддержку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ребенку,</w:t>
                        </w:r>
                      </w:p>
                      <w:p w:rsidR="00211AE9" w:rsidRDefault="00211AE9" w:rsidP="00211AE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58"/>
                          </w:tabs>
                          <w:spacing w:line="242" w:lineRule="auto"/>
                          <w:ind w:right="15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зависимости от актуальности, серьезности обсуждаемой ситуации, необходимости экстренного реагирования важно прояснить ребенку пределы конфиденциальности, и почему, если угроза другим детям/взрослым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существует,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важно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раскрыть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информацию.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также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важно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поддерживать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доверительный контакт с ребенком.</w:t>
                        </w:r>
                      </w:p>
                    </w:txbxContent>
                  </v:textbox>
                </v:shape>
                <v:shape id="Textbox 130" o:spid="_x0000_s1028" type="#_x0000_t202" style="position:absolute;left:30;top:30;width:6841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" filled="f" strokeweight=".16931mm">
                  <v:textbox inset="0,0,0,0">
                    <w:txbxContent>
                      <w:p w:rsidR="00211AE9" w:rsidRDefault="00211AE9" w:rsidP="00211AE9">
                        <w:pPr>
                          <w:spacing w:before="77"/>
                          <w:ind w:left="4075" w:right="254" w:hanging="382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Если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ребенок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обратился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помощью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связи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тем,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что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стал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свидетелем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жестокого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обращения или насилия, необходимо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11AE9" w:rsidRDefault="00211AE9" w:rsidP="00211AE9">
      <w:pPr>
        <w:pStyle w:val="a3"/>
      </w:pPr>
    </w:p>
    <w:p w:rsidR="00211AE9" w:rsidRDefault="00211AE9" w:rsidP="00211AE9">
      <w:pPr>
        <w:pStyle w:val="a3"/>
      </w:pPr>
    </w:p>
    <w:p w:rsidR="00211AE9" w:rsidRDefault="00211AE9" w:rsidP="00211AE9">
      <w:pPr>
        <w:pStyle w:val="a3"/>
        <w:spacing w:before="84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6"/>
      </w:tblGrid>
      <w:tr w:rsidR="00211AE9" w:rsidTr="007027DE">
        <w:trPr>
          <w:trHeight w:val="604"/>
        </w:trPr>
        <w:tc>
          <w:tcPr>
            <w:tcW w:w="5382" w:type="dxa"/>
          </w:tcPr>
          <w:p w:rsidR="00211AE9" w:rsidRPr="00211AE9" w:rsidRDefault="00211AE9" w:rsidP="007027DE">
            <w:pPr>
              <w:pStyle w:val="TableParagraph"/>
              <w:spacing w:before="81" w:line="235" w:lineRule="auto"/>
              <w:ind w:left="1177" w:right="312" w:hanging="860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2.1.</w:t>
            </w:r>
            <w:r w:rsidRPr="00211AE9">
              <w:rPr>
                <w:rFonts w:ascii="Arial" w:hAnsi="Arial"/>
                <w:b/>
                <w:i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Кризисное</w:t>
            </w:r>
            <w:r w:rsidRPr="00211AE9">
              <w:rPr>
                <w:rFonts w:ascii="Arial" w:hAnsi="Arial"/>
                <w:b/>
                <w:i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реагирование</w:t>
            </w:r>
            <w:r w:rsidRPr="00211AE9">
              <w:rPr>
                <w:sz w:val="20"/>
                <w:lang w:val="ru-RU"/>
              </w:rPr>
              <w:t>,</w:t>
            </w:r>
            <w:r w:rsidRPr="00211AE9">
              <w:rPr>
                <w:spacing w:val="-7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если</w:t>
            </w:r>
            <w:r w:rsidRPr="00211AE9">
              <w:rPr>
                <w:spacing w:val="-7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ребенок</w:t>
            </w:r>
            <w:r w:rsidRPr="00211AE9">
              <w:rPr>
                <w:spacing w:val="-9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 xml:space="preserve">стал свидетелем насилия </w:t>
            </w:r>
            <w:r w:rsidRPr="00211AE9">
              <w:rPr>
                <w:rFonts w:ascii="Arial" w:hAnsi="Arial"/>
                <w:b/>
                <w:color w:val="FF0000"/>
                <w:sz w:val="20"/>
                <w:lang w:val="ru-RU"/>
              </w:rPr>
              <w:t>вне семьи</w:t>
            </w:r>
          </w:p>
        </w:tc>
        <w:tc>
          <w:tcPr>
            <w:tcW w:w="5386" w:type="dxa"/>
          </w:tcPr>
          <w:p w:rsidR="00211AE9" w:rsidRPr="00211AE9" w:rsidRDefault="00211AE9" w:rsidP="007027DE">
            <w:pPr>
              <w:pStyle w:val="TableParagraph"/>
              <w:spacing w:before="81" w:line="235" w:lineRule="auto"/>
              <w:ind w:left="1295" w:hanging="1075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2.2.</w:t>
            </w:r>
            <w:r w:rsidRPr="00211AE9">
              <w:rPr>
                <w:rFonts w:ascii="Arial" w:hAnsi="Arial"/>
                <w:b/>
                <w:i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Экстренное</w:t>
            </w:r>
            <w:r w:rsidRPr="00211AE9">
              <w:rPr>
                <w:rFonts w:ascii="Arial" w:hAnsi="Arial"/>
                <w:b/>
                <w:i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реагирование</w:t>
            </w:r>
            <w:r w:rsidRPr="00211AE9">
              <w:rPr>
                <w:sz w:val="20"/>
                <w:lang w:val="ru-RU"/>
              </w:rPr>
              <w:t>,</w:t>
            </w:r>
            <w:r w:rsidRPr="00211AE9">
              <w:rPr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если</w:t>
            </w:r>
            <w:r w:rsidRPr="00211AE9">
              <w:rPr>
                <w:spacing w:val="-9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ребенок</w:t>
            </w:r>
            <w:r w:rsidRPr="00211AE9">
              <w:rPr>
                <w:spacing w:val="-7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 xml:space="preserve">стал свидетелем насилия </w:t>
            </w:r>
            <w:r w:rsidRPr="00211AE9">
              <w:rPr>
                <w:rFonts w:ascii="Arial" w:hAnsi="Arial"/>
                <w:b/>
                <w:color w:val="FF0000"/>
                <w:sz w:val="20"/>
                <w:lang w:val="ru-RU"/>
              </w:rPr>
              <w:t>в семье</w:t>
            </w:r>
          </w:p>
        </w:tc>
      </w:tr>
      <w:tr w:rsidR="00211AE9" w:rsidTr="007027DE">
        <w:trPr>
          <w:trHeight w:val="4980"/>
        </w:trPr>
        <w:tc>
          <w:tcPr>
            <w:tcW w:w="5382" w:type="dxa"/>
            <w:tcBorders>
              <w:bottom w:val="single" w:sz="8" w:space="0" w:color="000000"/>
            </w:tcBorders>
          </w:tcPr>
          <w:p w:rsidR="00211AE9" w:rsidRPr="00211AE9" w:rsidRDefault="00211AE9" w:rsidP="00211AE9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  <w:tab w:val="left" w:pos="3086"/>
              </w:tabs>
              <w:spacing w:before="75" w:line="244" w:lineRule="auto"/>
              <w:ind w:right="138"/>
              <w:rPr>
                <w:sz w:val="20"/>
                <w:lang w:val="ru-RU"/>
              </w:rPr>
            </w:pPr>
            <w:r w:rsidRPr="00211AE9">
              <w:rPr>
                <w:sz w:val="20"/>
                <w:lang w:val="ru-RU"/>
              </w:rPr>
              <w:t xml:space="preserve">Взаимодействие с родителями/законными </w:t>
            </w:r>
            <w:r w:rsidRPr="00211AE9">
              <w:rPr>
                <w:spacing w:val="-2"/>
                <w:sz w:val="20"/>
                <w:lang w:val="ru-RU"/>
              </w:rPr>
              <w:t>представителями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 xml:space="preserve">несовершеннолетнего: </w:t>
            </w:r>
            <w:r w:rsidRPr="00211AE9">
              <w:rPr>
                <w:sz w:val="20"/>
                <w:lang w:val="ru-RU"/>
              </w:rPr>
              <w:t>рекомендации</w:t>
            </w:r>
            <w:r w:rsidRPr="00211AE9">
              <w:rPr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по</w:t>
            </w:r>
            <w:r w:rsidRPr="00211AE9">
              <w:rPr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поддержке</w:t>
            </w:r>
            <w:r w:rsidRPr="00211AE9">
              <w:rPr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ребенка,</w:t>
            </w:r>
            <w:r w:rsidRPr="00211AE9">
              <w:rPr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получение согласия на проведение диагностического этапа, согласование</w:t>
            </w:r>
            <w:r w:rsidRPr="00211AE9">
              <w:rPr>
                <w:spacing w:val="8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>предварительных</w:t>
            </w:r>
            <w:r w:rsidRPr="00211AE9">
              <w:rPr>
                <w:spacing w:val="8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>действий в</w:t>
            </w:r>
            <w:r w:rsidRPr="00211AE9">
              <w:rPr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рамках</w:t>
            </w:r>
            <w:r w:rsidRPr="00211AE9">
              <w:rPr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оказания</w:t>
            </w:r>
            <w:r w:rsidRPr="00211AE9">
              <w:rPr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помощи,</w:t>
            </w:r>
            <w:r w:rsidRPr="00211AE9">
              <w:rPr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при</w:t>
            </w:r>
            <w:r w:rsidRPr="00211AE9">
              <w:rPr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необходимости</w:t>
            </w:r>
            <w:r w:rsidRPr="00211AE9">
              <w:rPr>
                <w:spacing w:val="-1"/>
                <w:sz w:val="20"/>
                <w:lang w:val="ru-RU"/>
              </w:rPr>
              <w:t xml:space="preserve"> </w:t>
            </w:r>
            <w:r w:rsidRPr="00211AE9">
              <w:rPr>
                <w:w w:val="160"/>
                <w:sz w:val="20"/>
                <w:lang w:val="ru-RU"/>
              </w:rPr>
              <w:t xml:space="preserve">– </w:t>
            </w:r>
            <w:r w:rsidRPr="00211AE9">
              <w:rPr>
                <w:sz w:val="20"/>
                <w:lang w:val="ru-RU"/>
              </w:rPr>
              <w:t xml:space="preserve">привлечение дополнительных ресурсов центра психолого-педагогической и медико-социальной </w:t>
            </w:r>
            <w:r w:rsidRPr="00211AE9">
              <w:rPr>
                <w:spacing w:val="-2"/>
                <w:sz w:val="20"/>
                <w:lang w:val="ru-RU"/>
              </w:rPr>
              <w:t>помощи.</w:t>
            </w:r>
          </w:p>
          <w:p w:rsidR="00211AE9" w:rsidRDefault="00211AE9" w:rsidP="00211AE9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line="218" w:lineRule="exact"/>
              <w:ind w:hanging="354"/>
              <w:rPr>
                <w:sz w:val="20"/>
              </w:rPr>
            </w:pPr>
            <w:r>
              <w:rPr>
                <w:sz w:val="20"/>
              </w:rPr>
              <w:t>Мотивирование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родителей:</w:t>
            </w:r>
          </w:p>
          <w:p w:rsidR="00211AE9" w:rsidRPr="00211AE9" w:rsidRDefault="00211AE9" w:rsidP="00211AE9">
            <w:pPr>
              <w:pStyle w:val="TableParagraph"/>
              <w:numPr>
                <w:ilvl w:val="1"/>
                <w:numId w:val="4"/>
              </w:numPr>
              <w:tabs>
                <w:tab w:val="left" w:pos="990"/>
              </w:tabs>
              <w:ind w:right="138"/>
              <w:rPr>
                <w:sz w:val="20"/>
                <w:lang w:val="ru-RU"/>
              </w:rPr>
            </w:pPr>
            <w:r w:rsidRPr="00211AE9">
              <w:rPr>
                <w:sz w:val="20"/>
                <w:lang w:val="ru-RU"/>
              </w:rPr>
              <w:t>Сообщить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211AE9">
              <w:rPr>
                <w:sz w:val="20"/>
                <w:lang w:val="ru-RU"/>
              </w:rPr>
              <w:t>об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211AE9">
              <w:rPr>
                <w:sz w:val="20"/>
                <w:lang w:val="ru-RU"/>
              </w:rPr>
              <w:t>увиденном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211AE9">
              <w:rPr>
                <w:sz w:val="20"/>
                <w:lang w:val="ru-RU"/>
              </w:rPr>
              <w:t>ребенком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в правоохранительные органы.</w:t>
            </w:r>
          </w:p>
          <w:p w:rsidR="00211AE9" w:rsidRPr="00211AE9" w:rsidRDefault="00211AE9" w:rsidP="00211AE9">
            <w:pPr>
              <w:pStyle w:val="TableParagraph"/>
              <w:numPr>
                <w:ilvl w:val="1"/>
                <w:numId w:val="4"/>
              </w:numPr>
              <w:tabs>
                <w:tab w:val="left" w:pos="990"/>
              </w:tabs>
              <w:spacing w:before="2" w:line="244" w:lineRule="auto"/>
              <w:ind w:right="136"/>
              <w:rPr>
                <w:sz w:val="20"/>
                <w:lang w:val="ru-RU"/>
              </w:rPr>
            </w:pPr>
            <w:r w:rsidRPr="00211AE9">
              <w:rPr>
                <w:sz w:val="20"/>
                <w:lang w:val="ru-RU"/>
              </w:rPr>
              <w:t>В необходимости оказания ребенку социально-психологической и психолого- педагогической помощи.</w:t>
            </w:r>
          </w:p>
          <w:p w:rsidR="00211AE9" w:rsidRPr="00211AE9" w:rsidRDefault="00211AE9" w:rsidP="00211AE9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  <w:tab w:val="left" w:pos="1543"/>
                <w:tab w:val="left" w:pos="3599"/>
              </w:tabs>
              <w:spacing w:line="242" w:lineRule="auto"/>
              <w:ind w:right="142"/>
              <w:rPr>
                <w:sz w:val="20"/>
                <w:lang w:val="ru-RU"/>
              </w:rPr>
            </w:pPr>
            <w:r w:rsidRPr="00211AE9">
              <w:rPr>
                <w:spacing w:val="-4"/>
                <w:sz w:val="20"/>
                <w:lang w:val="ru-RU"/>
              </w:rPr>
              <w:t>При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>необходимости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 xml:space="preserve">информирование </w:t>
            </w:r>
            <w:r w:rsidRPr="00211AE9">
              <w:rPr>
                <w:sz w:val="20"/>
                <w:lang w:val="ru-RU"/>
              </w:rPr>
              <w:t>правоохранительных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органов,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ПДН,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КДНиЗП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о</w:t>
            </w:r>
            <w:r w:rsidRPr="00211AE9">
              <w:rPr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противоправных</w:t>
            </w:r>
            <w:r w:rsidRPr="00211AE9">
              <w:rPr>
                <w:spacing w:val="-1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действиях</w:t>
            </w:r>
            <w:r w:rsidRPr="00211AE9">
              <w:rPr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третьих</w:t>
            </w:r>
            <w:r w:rsidRPr="00211AE9">
              <w:rPr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лиц</w:t>
            </w:r>
            <w:r w:rsidRPr="00211AE9">
              <w:rPr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со</w:t>
            </w:r>
            <w:r w:rsidRPr="00211AE9">
              <w:rPr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 xml:space="preserve">слов </w:t>
            </w:r>
            <w:r w:rsidRPr="00211AE9">
              <w:rPr>
                <w:spacing w:val="-2"/>
                <w:sz w:val="20"/>
                <w:lang w:val="ru-RU"/>
              </w:rPr>
              <w:t>ребенка.</w:t>
            </w:r>
          </w:p>
        </w:tc>
        <w:tc>
          <w:tcPr>
            <w:tcW w:w="5386" w:type="dxa"/>
            <w:tcBorders>
              <w:bottom w:val="single" w:sz="8" w:space="0" w:color="000000"/>
            </w:tcBorders>
          </w:tcPr>
          <w:p w:rsidR="00211AE9" w:rsidRDefault="00211AE9" w:rsidP="00211AE9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before="75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организации.</w:t>
            </w:r>
          </w:p>
          <w:p w:rsidR="00211AE9" w:rsidRPr="00211AE9" w:rsidRDefault="00211AE9" w:rsidP="00211AE9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line="244" w:lineRule="auto"/>
              <w:ind w:right="148"/>
              <w:rPr>
                <w:sz w:val="20"/>
                <w:lang w:val="ru-RU"/>
              </w:rPr>
            </w:pPr>
            <w:r w:rsidRPr="00211AE9">
              <w:rPr>
                <w:sz w:val="20"/>
                <w:lang w:val="ru-RU"/>
              </w:rPr>
              <w:t>Обращение</w:t>
            </w:r>
            <w:r w:rsidRPr="00211AE9">
              <w:rPr>
                <w:spacing w:val="79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в</w:t>
            </w:r>
            <w:r w:rsidRPr="00211AE9">
              <w:rPr>
                <w:spacing w:val="79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органы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опеки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и</w:t>
            </w:r>
            <w:r w:rsidRPr="00211AE9">
              <w:rPr>
                <w:spacing w:val="79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попечительства и при необходимости постановка и экстренное решение вопроса о предоставлении убежища ребенку</w:t>
            </w:r>
            <w:r w:rsidRPr="00211AE9">
              <w:rPr>
                <w:spacing w:val="8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>и</w:t>
            </w:r>
            <w:r w:rsidRPr="00211AE9">
              <w:rPr>
                <w:spacing w:val="8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>родителю,</w:t>
            </w:r>
            <w:r w:rsidRPr="00211AE9">
              <w:rPr>
                <w:spacing w:val="8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>обратившемуся за помощью.</w:t>
            </w:r>
          </w:p>
          <w:p w:rsidR="00211AE9" w:rsidRPr="00211AE9" w:rsidRDefault="00211AE9" w:rsidP="00211AE9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  <w:tab w:val="left" w:pos="2045"/>
                <w:tab w:val="left" w:pos="2997"/>
                <w:tab w:val="left" w:pos="3704"/>
                <w:tab w:val="left" w:pos="4471"/>
              </w:tabs>
              <w:spacing w:line="242" w:lineRule="auto"/>
              <w:ind w:right="146"/>
              <w:rPr>
                <w:sz w:val="20"/>
                <w:lang w:val="ru-RU"/>
              </w:rPr>
            </w:pPr>
            <w:r w:rsidRPr="00211AE9">
              <w:rPr>
                <w:sz w:val="20"/>
                <w:lang w:val="ru-RU"/>
              </w:rPr>
              <w:t xml:space="preserve">Если орган опеки и попечительства принимает </w:t>
            </w:r>
            <w:r w:rsidRPr="00211AE9">
              <w:rPr>
                <w:spacing w:val="-2"/>
                <w:sz w:val="20"/>
                <w:lang w:val="ru-RU"/>
              </w:rPr>
              <w:t>решение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6"/>
                <w:sz w:val="20"/>
                <w:lang w:val="ru-RU"/>
              </w:rPr>
              <w:t>об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>изъятии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4"/>
                <w:sz w:val="20"/>
                <w:lang w:val="ru-RU"/>
              </w:rPr>
              <w:t xml:space="preserve">ребенка </w:t>
            </w:r>
            <w:r w:rsidRPr="00211AE9">
              <w:rPr>
                <w:sz w:val="20"/>
                <w:lang w:val="ru-RU"/>
              </w:rPr>
              <w:t>из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>семьи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>в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>целях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 </w:t>
            </w:r>
            <w:r w:rsidRPr="00211AE9">
              <w:rPr>
                <w:sz w:val="20"/>
                <w:lang w:val="ru-RU"/>
              </w:rPr>
              <w:t xml:space="preserve">обеспечения его безопасности, то необходима организация </w:t>
            </w:r>
            <w:r w:rsidRPr="00211AE9">
              <w:rPr>
                <w:spacing w:val="-2"/>
                <w:sz w:val="20"/>
                <w:lang w:val="ru-RU"/>
              </w:rPr>
              <w:t>межведомственного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 xml:space="preserve">взаимодействия </w:t>
            </w:r>
            <w:r w:rsidRPr="00211AE9">
              <w:rPr>
                <w:sz w:val="20"/>
                <w:lang w:val="ru-RU"/>
              </w:rPr>
              <w:t xml:space="preserve">с учреждением, в которое помещается </w:t>
            </w:r>
            <w:r w:rsidRPr="00211AE9">
              <w:rPr>
                <w:spacing w:val="-2"/>
                <w:sz w:val="20"/>
                <w:lang w:val="ru-RU"/>
              </w:rPr>
              <w:t>несовершеннолетний</w:t>
            </w:r>
          </w:p>
          <w:p w:rsidR="00211AE9" w:rsidRDefault="00211AE9" w:rsidP="007027DE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помощи.</w:t>
            </w:r>
          </w:p>
          <w:p w:rsidR="00211AE9" w:rsidRPr="00211AE9" w:rsidRDefault="00211AE9" w:rsidP="00211AE9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line="242" w:lineRule="auto"/>
              <w:ind w:right="148"/>
              <w:rPr>
                <w:sz w:val="20"/>
                <w:lang w:val="ru-RU"/>
              </w:rPr>
            </w:pPr>
            <w:r w:rsidRPr="00211AE9">
              <w:rPr>
                <w:sz w:val="20"/>
                <w:lang w:val="ru-RU"/>
              </w:rPr>
              <w:t>Если орган опеки и попечительства принимает решение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об</w:t>
            </w:r>
            <w:r w:rsidRPr="00211AE9">
              <w:rPr>
                <w:spacing w:val="40"/>
                <w:sz w:val="20"/>
                <w:lang w:val="ru-RU"/>
              </w:rPr>
              <w:t xml:space="preserve">  </w:t>
            </w:r>
            <w:r w:rsidRPr="00211AE9">
              <w:rPr>
                <w:sz w:val="20"/>
                <w:lang w:val="ru-RU"/>
              </w:rPr>
              <w:t>оставлении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ребенка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в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семье,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то переходите к шагу 3.</w:t>
            </w:r>
          </w:p>
          <w:p w:rsidR="00211AE9" w:rsidRPr="00211AE9" w:rsidRDefault="00211AE9" w:rsidP="00211AE9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line="229" w:lineRule="exact"/>
              <w:ind w:hanging="357"/>
              <w:rPr>
                <w:sz w:val="20"/>
                <w:lang w:val="ru-RU"/>
              </w:rPr>
            </w:pPr>
            <w:r w:rsidRPr="00211AE9">
              <w:rPr>
                <w:sz w:val="20"/>
                <w:lang w:val="ru-RU"/>
              </w:rPr>
              <w:t>Обращение</w:t>
            </w:r>
            <w:r w:rsidRPr="00211AE9">
              <w:rPr>
                <w:spacing w:val="-1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в</w:t>
            </w:r>
            <w:r w:rsidRPr="00211AE9">
              <w:rPr>
                <w:spacing w:val="-11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правоохранительные</w:t>
            </w:r>
            <w:r w:rsidRPr="00211AE9">
              <w:rPr>
                <w:spacing w:val="-1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органы</w:t>
            </w:r>
            <w:r w:rsidRPr="00211AE9">
              <w:rPr>
                <w:spacing w:val="-11"/>
                <w:sz w:val="20"/>
                <w:lang w:val="ru-RU"/>
              </w:rPr>
              <w:t xml:space="preserve"> </w:t>
            </w:r>
            <w:r w:rsidRPr="00211AE9">
              <w:rPr>
                <w:spacing w:val="-2"/>
                <w:sz w:val="20"/>
                <w:lang w:val="ru-RU"/>
              </w:rPr>
              <w:t>(ПДН).</w:t>
            </w:r>
          </w:p>
          <w:p w:rsidR="00211AE9" w:rsidRPr="00211AE9" w:rsidRDefault="00211AE9" w:rsidP="00211AE9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before="1" w:line="242" w:lineRule="auto"/>
              <w:ind w:right="145"/>
              <w:rPr>
                <w:sz w:val="20"/>
                <w:lang w:val="ru-RU"/>
              </w:rPr>
            </w:pPr>
            <w:r w:rsidRPr="00211AE9">
              <w:rPr>
                <w:sz w:val="20"/>
                <w:lang w:val="ru-RU"/>
              </w:rPr>
              <w:t xml:space="preserve">В случае необходимости – организация оказания </w:t>
            </w:r>
            <w:r w:rsidRPr="00211AE9">
              <w:rPr>
                <w:w w:val="105"/>
                <w:sz w:val="20"/>
                <w:lang w:val="ru-RU"/>
              </w:rPr>
              <w:t>первой</w:t>
            </w:r>
            <w:r w:rsidRPr="00211AE9">
              <w:rPr>
                <w:spacing w:val="40"/>
                <w:w w:val="105"/>
                <w:sz w:val="20"/>
                <w:lang w:val="ru-RU"/>
              </w:rPr>
              <w:t xml:space="preserve">  </w:t>
            </w:r>
            <w:r w:rsidRPr="00211AE9">
              <w:rPr>
                <w:w w:val="105"/>
                <w:sz w:val="20"/>
                <w:lang w:val="ru-RU"/>
              </w:rPr>
              <w:t>медицинской</w:t>
            </w:r>
            <w:r w:rsidRPr="00211AE9">
              <w:rPr>
                <w:spacing w:val="40"/>
                <w:w w:val="105"/>
                <w:sz w:val="20"/>
                <w:lang w:val="ru-RU"/>
              </w:rPr>
              <w:t xml:space="preserve">  </w:t>
            </w:r>
            <w:r w:rsidRPr="00211AE9">
              <w:rPr>
                <w:w w:val="105"/>
                <w:sz w:val="20"/>
                <w:lang w:val="ru-RU"/>
              </w:rPr>
              <w:t>помощи</w:t>
            </w:r>
            <w:r w:rsidRPr="00211AE9">
              <w:rPr>
                <w:spacing w:val="40"/>
                <w:w w:val="105"/>
                <w:sz w:val="20"/>
                <w:lang w:val="ru-RU"/>
              </w:rPr>
              <w:t xml:space="preserve">  </w:t>
            </w:r>
            <w:r w:rsidRPr="00211AE9">
              <w:rPr>
                <w:w w:val="105"/>
                <w:sz w:val="20"/>
                <w:lang w:val="ru-RU"/>
              </w:rPr>
              <w:t>ребенку</w:t>
            </w:r>
            <w:r w:rsidRPr="00211AE9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211AE9">
              <w:rPr>
                <w:w w:val="105"/>
                <w:sz w:val="20"/>
                <w:lang w:val="ru-RU"/>
              </w:rPr>
              <w:t>и/или родителю.</w:t>
            </w:r>
          </w:p>
        </w:tc>
      </w:tr>
      <w:tr w:rsidR="00211AE9" w:rsidTr="007027DE">
        <w:trPr>
          <w:trHeight w:val="829"/>
        </w:trPr>
        <w:tc>
          <w:tcPr>
            <w:tcW w:w="10768" w:type="dxa"/>
            <w:gridSpan w:val="2"/>
            <w:tcBorders>
              <w:top w:val="single" w:sz="8" w:space="0" w:color="000000"/>
            </w:tcBorders>
          </w:tcPr>
          <w:p w:rsidR="00211AE9" w:rsidRPr="00211AE9" w:rsidRDefault="00211AE9" w:rsidP="007027DE">
            <w:pPr>
              <w:pStyle w:val="TableParagraph"/>
              <w:spacing w:before="63"/>
              <w:ind w:left="598" w:right="603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sz w:val="20"/>
                <w:lang w:val="ru-RU"/>
              </w:rPr>
              <w:t>Шаг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3.</w:t>
            </w:r>
            <w:r w:rsidRPr="00211AE9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Проведение</w:t>
            </w:r>
            <w:r w:rsidRPr="00211AE9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с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согласия</w:t>
            </w:r>
            <w:r w:rsidRPr="00211AE9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родителей</w:t>
            </w:r>
            <w:r w:rsidRPr="00211AE9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/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законных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представителей</w:t>
            </w:r>
            <w:r w:rsidRPr="00211AE9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углубленной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диагностики актуального психоэмоционального состояния ребенка, индивидуально-психологических особенностей, оценки риска безопасности и жестокого обращения</w:t>
            </w:r>
          </w:p>
        </w:tc>
      </w:tr>
    </w:tbl>
    <w:p w:rsidR="00211AE9" w:rsidRDefault="00211AE9" w:rsidP="00211AE9">
      <w:pPr>
        <w:pStyle w:val="TableParagraph"/>
        <w:jc w:val="center"/>
        <w:rPr>
          <w:rFonts w:ascii="Arial" w:hAnsi="Arial"/>
          <w:b/>
          <w:sz w:val="20"/>
        </w:rPr>
        <w:sectPr w:rsidR="00211AE9">
          <w:pgSz w:w="11900" w:h="16830"/>
          <w:pgMar w:top="1640" w:right="283" w:bottom="480" w:left="425" w:header="1086" w:footer="288" w:gutter="0"/>
          <w:cols w:space="720"/>
        </w:sectPr>
      </w:pPr>
    </w:p>
    <w:p w:rsidR="00211AE9" w:rsidRDefault="00211AE9" w:rsidP="00211AE9">
      <w:pPr>
        <w:pStyle w:val="a3"/>
        <w:spacing w:before="131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4400"/>
      </w:tblGrid>
      <w:tr w:rsidR="00211AE9" w:rsidTr="007027DE">
        <w:trPr>
          <w:trHeight w:val="1293"/>
        </w:trPr>
        <w:tc>
          <w:tcPr>
            <w:tcW w:w="10771" w:type="dxa"/>
            <w:gridSpan w:val="2"/>
          </w:tcPr>
          <w:p w:rsidR="00211AE9" w:rsidRPr="00211AE9" w:rsidRDefault="00211AE9" w:rsidP="007027DE">
            <w:pPr>
              <w:pStyle w:val="TableParagraph"/>
              <w:spacing w:before="77"/>
              <w:ind w:left="157" w:right="161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bookmarkStart w:id="1" w:name="19"/>
            <w:bookmarkEnd w:id="1"/>
            <w:r w:rsidRPr="00211AE9">
              <w:rPr>
                <w:rFonts w:ascii="Arial" w:hAnsi="Arial"/>
                <w:b/>
                <w:sz w:val="20"/>
                <w:lang w:val="ru-RU"/>
              </w:rPr>
              <w:t>Шаг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4.</w:t>
            </w:r>
            <w:r w:rsidRPr="00211AE9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Проведение</w:t>
            </w:r>
            <w:r w:rsidRPr="00211AE9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с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разрешения</w:t>
            </w:r>
            <w:r w:rsidRPr="00211AE9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родителей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или</w:t>
            </w:r>
            <w:r w:rsidRPr="00211AE9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законных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представителей</w:t>
            </w:r>
            <w:r w:rsidRPr="00211AE9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(если</w:t>
            </w:r>
            <w:r w:rsidRPr="00211AE9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это</w:t>
            </w:r>
            <w:r w:rsidRPr="00211AE9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не</w:t>
            </w:r>
            <w:r w:rsidRPr="00211AE9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противоречит интересам ребенка) и с согласия самого несовершеннолетнего углубленной диагностики</w:t>
            </w:r>
          </w:p>
          <w:p w:rsidR="00211AE9" w:rsidRPr="00211AE9" w:rsidRDefault="00211AE9" w:rsidP="007027DE">
            <w:pPr>
              <w:pStyle w:val="TableParagraph"/>
              <w:spacing w:before="1"/>
              <w:ind w:left="153" w:right="161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sz w:val="20"/>
                <w:lang w:val="ru-RU"/>
              </w:rPr>
              <w:t>индивидуально-психологических</w:t>
            </w:r>
            <w:r w:rsidRPr="00211AE9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особенностей</w:t>
            </w:r>
            <w:r w:rsidRPr="00211AE9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ребенка,</w:t>
            </w:r>
            <w:r w:rsidRPr="00211AE9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оценки</w:t>
            </w:r>
            <w:r w:rsidRPr="00211AE9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безопасности,</w:t>
            </w:r>
            <w:r w:rsidRPr="00211AE9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риска</w:t>
            </w:r>
            <w:r w:rsidRPr="00211AE9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жестокого обращения ребенка, сети социальных контактов, ресурсов, подготовка предварительных рекомендаций в план и программу помощи</w:t>
            </w:r>
          </w:p>
        </w:tc>
      </w:tr>
      <w:tr w:rsidR="00211AE9" w:rsidTr="007027DE">
        <w:trPr>
          <w:trHeight w:val="4975"/>
        </w:trPr>
        <w:tc>
          <w:tcPr>
            <w:tcW w:w="6371" w:type="dxa"/>
          </w:tcPr>
          <w:p w:rsidR="00211AE9" w:rsidRPr="00211AE9" w:rsidRDefault="00211AE9" w:rsidP="00211AE9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2202"/>
                <w:tab w:val="left" w:pos="3191"/>
                <w:tab w:val="left" w:pos="4206"/>
                <w:tab w:val="left" w:pos="4705"/>
              </w:tabs>
              <w:spacing w:before="76" w:line="244" w:lineRule="auto"/>
              <w:ind w:right="141"/>
              <w:rPr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sz w:val="20"/>
                <w:lang w:val="ru-RU"/>
              </w:rPr>
              <w:t xml:space="preserve">Если случай сложный, </w:t>
            </w:r>
            <w:r w:rsidRPr="00211AE9">
              <w:rPr>
                <w:sz w:val="20"/>
                <w:lang w:val="ru-RU"/>
              </w:rPr>
              <w:t xml:space="preserve">то организация и проведение </w:t>
            </w:r>
            <w:r w:rsidRPr="00211AE9">
              <w:rPr>
                <w:spacing w:val="-2"/>
                <w:sz w:val="20"/>
                <w:lang w:val="ru-RU"/>
              </w:rPr>
              <w:t>психолого-педагогического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 xml:space="preserve">междисциплинарного </w:t>
            </w:r>
            <w:r w:rsidRPr="00211AE9">
              <w:rPr>
                <w:sz w:val="20"/>
                <w:lang w:val="ru-RU"/>
              </w:rPr>
              <w:t>и/или межведомственного консилиума, разработка совместно с другими специалистами при участии</w:t>
            </w:r>
            <w:r w:rsidRPr="00211AE9">
              <w:rPr>
                <w:spacing w:val="40"/>
                <w:sz w:val="20"/>
                <w:lang w:val="ru-RU"/>
              </w:rPr>
              <w:t xml:space="preserve"> </w:t>
            </w:r>
            <w:r w:rsidRPr="00211AE9">
              <w:rPr>
                <w:spacing w:val="-2"/>
                <w:sz w:val="20"/>
                <w:lang w:val="ru-RU"/>
              </w:rPr>
              <w:t>родителей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4"/>
                <w:sz w:val="20"/>
                <w:lang w:val="ru-RU"/>
              </w:rPr>
              <w:t>или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>законных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 xml:space="preserve">представителей </w:t>
            </w:r>
            <w:r w:rsidRPr="00211AE9">
              <w:rPr>
                <w:sz w:val="20"/>
                <w:lang w:val="ru-RU"/>
              </w:rPr>
              <w:t>(если это не противоречит интересам ребенка) плана помощи и на основе его комплексной индивидуальной программы профилактики или реабилитации.</w:t>
            </w:r>
          </w:p>
          <w:p w:rsidR="00211AE9" w:rsidRPr="00211AE9" w:rsidRDefault="00211AE9" w:rsidP="00211AE9">
            <w:pPr>
              <w:pStyle w:val="TableParagraph"/>
              <w:numPr>
                <w:ilvl w:val="1"/>
                <w:numId w:val="2"/>
              </w:numPr>
              <w:tabs>
                <w:tab w:val="left" w:pos="990"/>
                <w:tab w:val="left" w:pos="3007"/>
                <w:tab w:val="left" w:pos="5030"/>
              </w:tabs>
              <w:spacing w:line="244" w:lineRule="auto"/>
              <w:ind w:right="139"/>
              <w:rPr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w w:val="105"/>
                <w:sz w:val="20"/>
                <w:lang w:val="ru-RU"/>
              </w:rPr>
              <w:t xml:space="preserve">Важно: </w:t>
            </w:r>
            <w:r w:rsidRPr="00211AE9">
              <w:rPr>
                <w:w w:val="105"/>
                <w:sz w:val="20"/>
                <w:lang w:val="ru-RU"/>
              </w:rPr>
              <w:t xml:space="preserve">план помощи должен включать в себя все необходимые в конкретном случае виды помощи </w:t>
            </w:r>
            <w:r w:rsidRPr="00211AE9">
              <w:rPr>
                <w:w w:val="160"/>
                <w:sz w:val="20"/>
                <w:lang w:val="ru-RU"/>
              </w:rPr>
              <w:t xml:space="preserve">– </w:t>
            </w:r>
            <w:r w:rsidRPr="00211AE9">
              <w:rPr>
                <w:spacing w:val="-2"/>
                <w:sz w:val="20"/>
                <w:lang w:val="ru-RU"/>
              </w:rPr>
              <w:t>медицинскую,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>юридическую,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 xml:space="preserve">социальную, </w:t>
            </w:r>
            <w:r w:rsidRPr="00211AE9">
              <w:rPr>
                <w:sz w:val="20"/>
                <w:lang w:val="ru-RU"/>
              </w:rPr>
              <w:t>психологическую, педагогическую.</w:t>
            </w:r>
          </w:p>
          <w:p w:rsidR="00211AE9" w:rsidRPr="00211AE9" w:rsidRDefault="00211AE9" w:rsidP="00211AE9">
            <w:pPr>
              <w:pStyle w:val="TableParagraph"/>
              <w:numPr>
                <w:ilvl w:val="1"/>
                <w:numId w:val="2"/>
              </w:numPr>
              <w:tabs>
                <w:tab w:val="left" w:pos="990"/>
              </w:tabs>
              <w:spacing w:line="244" w:lineRule="auto"/>
              <w:ind w:right="139"/>
              <w:rPr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sz w:val="20"/>
                <w:lang w:val="ru-RU"/>
              </w:rPr>
              <w:t xml:space="preserve">Важно: </w:t>
            </w:r>
            <w:r w:rsidRPr="00211AE9">
              <w:rPr>
                <w:sz w:val="20"/>
                <w:lang w:val="ru-RU"/>
              </w:rPr>
              <w:t>на этом этапе может использоваться технология</w:t>
            </w:r>
            <w:r w:rsidRPr="00211AE9">
              <w:rPr>
                <w:spacing w:val="4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управления</w:t>
            </w:r>
            <w:r w:rsidRPr="00211AE9">
              <w:rPr>
                <w:spacing w:val="4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случаем</w:t>
            </w:r>
            <w:r w:rsidRPr="00211AE9">
              <w:rPr>
                <w:spacing w:val="4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(кейс-менеджмент)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и целевого планирования.</w:t>
            </w:r>
          </w:p>
          <w:p w:rsidR="00211AE9" w:rsidRPr="00211AE9" w:rsidRDefault="00211AE9" w:rsidP="00211AE9">
            <w:pPr>
              <w:pStyle w:val="TableParagraph"/>
              <w:numPr>
                <w:ilvl w:val="1"/>
                <w:numId w:val="2"/>
              </w:numPr>
              <w:tabs>
                <w:tab w:val="left" w:pos="990"/>
              </w:tabs>
              <w:spacing w:line="244" w:lineRule="auto"/>
              <w:ind w:right="141"/>
              <w:rPr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sz w:val="20"/>
                <w:lang w:val="ru-RU"/>
              </w:rPr>
              <w:t xml:space="preserve">Важно: </w:t>
            </w:r>
            <w:r w:rsidRPr="00211AE9">
              <w:rPr>
                <w:sz w:val="20"/>
                <w:lang w:val="ru-RU"/>
              </w:rPr>
              <w:t>план помощи должен включать в себя сроки реализации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211AE9">
              <w:rPr>
                <w:sz w:val="20"/>
                <w:lang w:val="ru-RU"/>
              </w:rPr>
              <w:t>целей,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211AE9">
              <w:rPr>
                <w:sz w:val="20"/>
                <w:lang w:val="ru-RU"/>
              </w:rPr>
              <w:t>а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211AE9">
              <w:rPr>
                <w:sz w:val="20"/>
                <w:lang w:val="ru-RU"/>
              </w:rPr>
              <w:t>также</w:t>
            </w:r>
            <w:r w:rsidRPr="00211AE9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211AE9">
              <w:rPr>
                <w:sz w:val="20"/>
                <w:lang w:val="ru-RU"/>
              </w:rPr>
              <w:t>рекомендации</w:t>
            </w:r>
            <w:r w:rsidRPr="00211AE9">
              <w:rPr>
                <w:spacing w:val="80"/>
                <w:sz w:val="20"/>
                <w:lang w:val="ru-RU"/>
              </w:rPr>
              <w:t xml:space="preserve"> </w:t>
            </w:r>
            <w:r w:rsidRPr="00211AE9">
              <w:rPr>
                <w:sz w:val="20"/>
                <w:lang w:val="ru-RU"/>
              </w:rPr>
              <w:t>о необходимости проведения повторного (динамического или итогового) консилиума.</w:t>
            </w:r>
          </w:p>
          <w:p w:rsidR="00211AE9" w:rsidRPr="00211AE9" w:rsidRDefault="00211AE9" w:rsidP="00211AE9">
            <w:pPr>
              <w:pStyle w:val="TableParagraph"/>
              <w:numPr>
                <w:ilvl w:val="1"/>
                <w:numId w:val="2"/>
              </w:numPr>
              <w:tabs>
                <w:tab w:val="left" w:pos="990"/>
              </w:tabs>
              <w:spacing w:line="244" w:lineRule="auto"/>
              <w:ind w:right="144"/>
              <w:rPr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sz w:val="20"/>
                <w:lang w:val="ru-RU"/>
              </w:rPr>
              <w:t xml:space="preserve">Важно: </w:t>
            </w:r>
            <w:r w:rsidRPr="00211AE9">
              <w:rPr>
                <w:sz w:val="20"/>
                <w:lang w:val="ru-RU"/>
              </w:rPr>
              <w:t>в работе с семьей может быть использована технология интенсивной семейной терапии.</w:t>
            </w:r>
          </w:p>
        </w:tc>
        <w:tc>
          <w:tcPr>
            <w:tcW w:w="4400" w:type="dxa"/>
          </w:tcPr>
          <w:p w:rsidR="00211AE9" w:rsidRPr="00211AE9" w:rsidRDefault="00211AE9" w:rsidP="00211AE9">
            <w:pPr>
              <w:pStyle w:val="TableParagraph"/>
              <w:numPr>
                <w:ilvl w:val="0"/>
                <w:numId w:val="1"/>
              </w:numPr>
              <w:tabs>
                <w:tab w:val="left" w:pos="558"/>
                <w:tab w:val="left" w:pos="2674"/>
              </w:tabs>
              <w:spacing w:before="76" w:line="242" w:lineRule="auto"/>
              <w:ind w:right="144"/>
              <w:rPr>
                <w:sz w:val="20"/>
                <w:lang w:val="ru-RU"/>
              </w:rPr>
            </w:pPr>
            <w:r w:rsidRPr="00211AE9">
              <w:rPr>
                <w:rFonts w:ascii="Arial" w:hAnsi="Arial"/>
                <w:b/>
                <w:sz w:val="20"/>
                <w:lang w:val="ru-RU"/>
              </w:rPr>
              <w:t>Если</w:t>
            </w:r>
            <w:r w:rsidRPr="00211AE9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случай</w:t>
            </w:r>
            <w:r w:rsidRPr="00211AE9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не</w:t>
            </w:r>
            <w:r w:rsidRPr="00211AE9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>требует</w:t>
            </w:r>
            <w:r w:rsidRPr="00211AE9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211AE9">
              <w:rPr>
                <w:rFonts w:ascii="Arial" w:hAnsi="Arial"/>
                <w:b/>
                <w:sz w:val="20"/>
                <w:lang w:val="ru-RU"/>
              </w:rPr>
              <w:t xml:space="preserve">организации консилиума, </w:t>
            </w:r>
            <w:r w:rsidRPr="00211AE9">
              <w:rPr>
                <w:sz w:val="20"/>
                <w:lang w:val="ru-RU"/>
              </w:rPr>
              <w:t xml:space="preserve">то планирование специалистом (педагогом-психологом) </w:t>
            </w:r>
            <w:r w:rsidRPr="00211AE9">
              <w:rPr>
                <w:spacing w:val="-2"/>
                <w:sz w:val="20"/>
                <w:lang w:val="ru-RU"/>
              </w:rPr>
              <w:t>индивидуальной</w:t>
            </w:r>
            <w:r w:rsidRPr="00211AE9">
              <w:rPr>
                <w:sz w:val="20"/>
                <w:lang w:val="ru-RU"/>
              </w:rPr>
              <w:tab/>
            </w:r>
            <w:r w:rsidRPr="00211AE9">
              <w:rPr>
                <w:spacing w:val="-2"/>
                <w:sz w:val="20"/>
                <w:lang w:val="ru-RU"/>
              </w:rPr>
              <w:t xml:space="preserve">психологической </w:t>
            </w:r>
            <w:r w:rsidRPr="00211AE9">
              <w:rPr>
                <w:sz w:val="20"/>
                <w:lang w:val="ru-RU"/>
              </w:rPr>
              <w:t>помощи ребенку</w:t>
            </w:r>
          </w:p>
        </w:tc>
      </w:tr>
    </w:tbl>
    <w:p w:rsidR="00211AE9" w:rsidRDefault="00211AE9" w:rsidP="00211AE9">
      <w:pPr>
        <w:pStyle w:val="a3"/>
        <w:ind w:left="13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5F07C39" wp14:editId="05DA775E">
                <wp:extent cx="6844665" cy="1172210"/>
                <wp:effectExtent l="9525" t="0" r="0" b="8890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172210"/>
                          <a:chOff x="0" y="0"/>
                          <a:chExt cx="6844665" cy="1172210"/>
                        </a:xfrm>
                      </wpg:grpSpPr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701" y="0"/>
                            <a:ext cx="267137" cy="127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6122" y="509527"/>
                            <a:ext cx="267137" cy="127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3047" y="632525"/>
                            <a:ext cx="6838315" cy="5365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11AE9" w:rsidRDefault="00211AE9" w:rsidP="00211AE9">
                              <w:pPr>
                                <w:spacing w:before="72"/>
                                <w:ind w:left="147" w:right="16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Оценка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динамики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состояния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ситуации,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реализации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комплексной</w:t>
                              </w:r>
                            </w:p>
                            <w:p w:rsidR="00211AE9" w:rsidRDefault="00211AE9" w:rsidP="00211AE9">
                              <w:pPr>
                                <w:ind w:left="150" w:right="16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индивидуальной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программы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профилактики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реабилитации.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Принятие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повторении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цикла деятельности, начиная с шага 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3047" y="118682"/>
                            <a:ext cx="6838315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11AE9" w:rsidRDefault="00211AE9" w:rsidP="00211AE9">
                              <w:pPr>
                                <w:spacing w:before="72"/>
                                <w:ind w:left="4972" w:right="159" w:hanging="445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Реализация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основе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его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комплексной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индивидуальной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программы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07C39" id="Group 131" o:spid="_x0000_s1029" style="width:538.95pt;height:92.3pt;mso-position-horizontal-relative:char;mso-position-vertical-relative:line" coordsize="68446,1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2" o:spid="_x0000_s1030" type="#_x0000_t75" style="position:absolute;left:34347;width:2671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">
                  <v:imagedata r:id="rId6" o:title=""/>
                </v:shape>
                <v:shape id="Image 133" o:spid="_x0000_s1031" type="#_x0000_t75" style="position:absolute;left:34461;top:5095;width:2671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">
                  <v:imagedata r:id="rId6" o:title=""/>
                </v:shape>
                <v:shape id="Textbox 134" o:spid="_x0000_s1032" type="#_x0000_t202" style="position:absolute;left:30;top:6325;width:68383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" filled="f" strokeweight=".16931mm">
                  <v:textbox inset="0,0,0,0">
                    <w:txbxContent>
                      <w:p w:rsidR="00211AE9" w:rsidRDefault="00211AE9" w:rsidP="00211AE9">
                        <w:pPr>
                          <w:spacing w:before="72"/>
                          <w:ind w:left="147" w:right="16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Оценка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динамики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состояния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ситуации,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реализации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комплексной</w:t>
                        </w:r>
                      </w:p>
                      <w:p w:rsidR="00211AE9" w:rsidRDefault="00211AE9" w:rsidP="00211AE9">
                        <w:pPr>
                          <w:ind w:left="150" w:right="16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индивидуальной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программы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профилактики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реабилитации.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Принятие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решения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повторении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цикла деятельности, начиная с шага 3</w:t>
                        </w:r>
                      </w:p>
                    </w:txbxContent>
                  </v:textbox>
                </v:shape>
                <v:shape id="Textbox 135" o:spid="_x0000_s1033" type="#_x0000_t202" style="position:absolute;left:30;top:1186;width:68383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" filled="f" strokeweight=".16931mm">
                  <v:textbox inset="0,0,0,0">
                    <w:txbxContent>
                      <w:p w:rsidR="00211AE9" w:rsidRDefault="00211AE9" w:rsidP="00211AE9">
                        <w:pPr>
                          <w:spacing w:before="72"/>
                          <w:ind w:left="4972" w:right="159" w:hanging="445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Реализация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основе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его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комплексной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индивидуальной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программы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помощи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1AE9" w:rsidRPr="00211AE9" w:rsidRDefault="00211AE9" w:rsidP="00211AE9">
      <w:pPr>
        <w:pStyle w:val="3"/>
        <w:spacing w:before="176"/>
        <w:ind w:left="805"/>
        <w:jc w:val="center"/>
        <w:rPr>
          <w:highlight w:val="yellow"/>
        </w:rPr>
      </w:pPr>
      <w:r w:rsidRPr="00211AE9">
        <w:rPr>
          <w:highlight w:val="yellow"/>
        </w:rPr>
        <w:t>КУДА</w:t>
      </w:r>
      <w:r w:rsidRPr="00211AE9">
        <w:rPr>
          <w:spacing w:val="-11"/>
          <w:highlight w:val="yellow"/>
        </w:rPr>
        <w:t xml:space="preserve"> </w:t>
      </w:r>
      <w:r w:rsidRPr="00211AE9">
        <w:rPr>
          <w:highlight w:val="yellow"/>
        </w:rPr>
        <w:t>МОЖНО</w:t>
      </w:r>
      <w:r w:rsidRPr="00211AE9">
        <w:rPr>
          <w:spacing w:val="-6"/>
          <w:highlight w:val="yellow"/>
        </w:rPr>
        <w:t xml:space="preserve"> </w:t>
      </w:r>
      <w:r w:rsidRPr="00211AE9">
        <w:rPr>
          <w:highlight w:val="yellow"/>
        </w:rPr>
        <w:t>ОБРАТИТЬСЯ</w:t>
      </w:r>
      <w:r w:rsidRPr="00211AE9">
        <w:rPr>
          <w:spacing w:val="-6"/>
          <w:highlight w:val="yellow"/>
        </w:rPr>
        <w:t xml:space="preserve"> </w:t>
      </w:r>
      <w:r w:rsidRPr="00211AE9">
        <w:rPr>
          <w:highlight w:val="yellow"/>
        </w:rPr>
        <w:t>ЗА</w:t>
      </w:r>
      <w:r w:rsidRPr="00211AE9">
        <w:rPr>
          <w:spacing w:val="-11"/>
          <w:highlight w:val="yellow"/>
        </w:rPr>
        <w:t xml:space="preserve"> </w:t>
      </w:r>
      <w:r w:rsidRPr="00211AE9">
        <w:rPr>
          <w:spacing w:val="-2"/>
          <w:highlight w:val="yellow"/>
        </w:rPr>
        <w:t>ПОМОЩЬЮ</w:t>
      </w:r>
    </w:p>
    <w:p w:rsidR="00211AE9" w:rsidRPr="00211AE9" w:rsidRDefault="00211AE9" w:rsidP="00211AE9">
      <w:pPr>
        <w:pStyle w:val="a3"/>
        <w:rPr>
          <w:rFonts w:ascii="Arial"/>
          <w:b/>
          <w:highlight w:val="yellow"/>
        </w:rPr>
      </w:pPr>
    </w:p>
    <w:p w:rsidR="00211AE9" w:rsidRPr="00211AE9" w:rsidRDefault="00211AE9" w:rsidP="00211AE9">
      <w:pPr>
        <w:spacing w:before="1"/>
        <w:ind w:left="140"/>
        <w:rPr>
          <w:sz w:val="20"/>
          <w:highlight w:val="yellow"/>
        </w:rPr>
      </w:pPr>
      <w:r w:rsidRPr="00211AE9">
        <w:rPr>
          <w:rFonts w:ascii="Arial" w:hAnsi="Arial"/>
          <w:b/>
          <w:spacing w:val="-2"/>
          <w:sz w:val="20"/>
          <w:highlight w:val="yellow"/>
        </w:rPr>
        <w:t>Всероссийский</w:t>
      </w:r>
      <w:r w:rsidRPr="00211AE9">
        <w:rPr>
          <w:rFonts w:ascii="Arial" w:hAnsi="Arial"/>
          <w:b/>
          <w:spacing w:val="7"/>
          <w:sz w:val="20"/>
          <w:highlight w:val="yellow"/>
        </w:rPr>
        <w:t xml:space="preserve"> </w:t>
      </w:r>
      <w:r w:rsidRPr="00211AE9">
        <w:rPr>
          <w:rFonts w:ascii="Arial" w:hAnsi="Arial"/>
          <w:b/>
          <w:spacing w:val="-2"/>
          <w:sz w:val="20"/>
          <w:highlight w:val="yellow"/>
        </w:rPr>
        <w:t>Детский</w:t>
      </w:r>
      <w:r w:rsidRPr="00211AE9">
        <w:rPr>
          <w:rFonts w:ascii="Arial" w:hAnsi="Arial"/>
          <w:b/>
          <w:spacing w:val="9"/>
          <w:sz w:val="20"/>
          <w:highlight w:val="yellow"/>
        </w:rPr>
        <w:t xml:space="preserve"> </w:t>
      </w:r>
      <w:r w:rsidRPr="00211AE9">
        <w:rPr>
          <w:rFonts w:ascii="Arial" w:hAnsi="Arial"/>
          <w:b/>
          <w:spacing w:val="-2"/>
          <w:sz w:val="20"/>
          <w:highlight w:val="yellow"/>
        </w:rPr>
        <w:t>телефон</w:t>
      </w:r>
      <w:r w:rsidRPr="00211AE9">
        <w:rPr>
          <w:rFonts w:ascii="Arial" w:hAnsi="Arial"/>
          <w:b/>
          <w:spacing w:val="5"/>
          <w:sz w:val="20"/>
          <w:highlight w:val="yellow"/>
        </w:rPr>
        <w:t xml:space="preserve"> </w:t>
      </w:r>
      <w:r w:rsidRPr="00211AE9">
        <w:rPr>
          <w:rFonts w:ascii="Arial" w:hAnsi="Arial"/>
          <w:b/>
          <w:spacing w:val="-2"/>
          <w:sz w:val="20"/>
          <w:highlight w:val="yellow"/>
        </w:rPr>
        <w:t>доверия</w:t>
      </w:r>
      <w:r w:rsidRPr="00211AE9">
        <w:rPr>
          <w:rFonts w:ascii="Arial" w:hAnsi="Arial"/>
          <w:b/>
          <w:spacing w:val="9"/>
          <w:sz w:val="20"/>
          <w:highlight w:val="yellow"/>
        </w:rPr>
        <w:t xml:space="preserve"> </w:t>
      </w:r>
      <w:r w:rsidRPr="00211AE9">
        <w:rPr>
          <w:spacing w:val="-2"/>
          <w:sz w:val="20"/>
          <w:highlight w:val="yellow"/>
        </w:rPr>
        <w:t>(бесплатно,</w:t>
      </w:r>
      <w:r w:rsidRPr="00211AE9">
        <w:rPr>
          <w:spacing w:val="7"/>
          <w:sz w:val="20"/>
          <w:highlight w:val="yellow"/>
        </w:rPr>
        <w:t xml:space="preserve"> </w:t>
      </w:r>
      <w:r w:rsidRPr="00211AE9">
        <w:rPr>
          <w:spacing w:val="-2"/>
          <w:sz w:val="20"/>
          <w:highlight w:val="yellow"/>
        </w:rPr>
        <w:t>круглосуточно)</w:t>
      </w:r>
      <w:r w:rsidRPr="00211AE9">
        <w:rPr>
          <w:spacing w:val="15"/>
          <w:sz w:val="20"/>
          <w:highlight w:val="yellow"/>
        </w:rPr>
        <w:t xml:space="preserve"> </w:t>
      </w:r>
      <w:r w:rsidRPr="00211AE9">
        <w:rPr>
          <w:rFonts w:ascii="Arial" w:hAnsi="Arial"/>
          <w:b/>
          <w:spacing w:val="-2"/>
          <w:sz w:val="20"/>
          <w:highlight w:val="yellow"/>
        </w:rPr>
        <w:t>8-800-2000-</w:t>
      </w:r>
      <w:r w:rsidRPr="00211AE9">
        <w:rPr>
          <w:rFonts w:ascii="Arial" w:hAnsi="Arial"/>
          <w:b/>
          <w:spacing w:val="-4"/>
          <w:sz w:val="20"/>
          <w:highlight w:val="yellow"/>
        </w:rPr>
        <w:t>122</w:t>
      </w:r>
      <w:r w:rsidRPr="00211AE9">
        <w:rPr>
          <w:spacing w:val="-4"/>
          <w:sz w:val="20"/>
          <w:highlight w:val="yellow"/>
        </w:rPr>
        <w:t>.</w:t>
      </w:r>
    </w:p>
    <w:p w:rsidR="00211AE9" w:rsidRPr="00211AE9" w:rsidRDefault="00211AE9" w:rsidP="00211AE9">
      <w:pPr>
        <w:pStyle w:val="a3"/>
        <w:spacing w:before="3" w:line="244" w:lineRule="auto"/>
        <w:ind w:left="140" w:right="287"/>
        <w:jc w:val="both"/>
        <w:rPr>
          <w:highlight w:val="yellow"/>
        </w:rPr>
      </w:pPr>
      <w:r w:rsidRPr="00211AE9">
        <w:rPr>
          <w:highlight w:val="yellow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11AE9" w:rsidRPr="00211AE9" w:rsidRDefault="00211AE9" w:rsidP="00211AE9">
      <w:pPr>
        <w:spacing w:before="223"/>
        <w:ind w:left="140"/>
        <w:rPr>
          <w:rFonts w:ascii="Arial" w:hAnsi="Arial"/>
          <w:b/>
          <w:sz w:val="20"/>
          <w:highlight w:val="yellow"/>
        </w:rPr>
      </w:pPr>
      <w:r w:rsidRPr="00211AE9">
        <w:rPr>
          <w:rFonts w:ascii="Arial" w:hAnsi="Arial"/>
          <w:b/>
          <w:sz w:val="20"/>
          <w:highlight w:val="yellow"/>
        </w:rPr>
        <w:t>Горячая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линия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«Ребёнок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в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опасности»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Следственного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комитета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Российской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Федерации</w:t>
      </w:r>
      <w:r w:rsidRPr="00211AE9">
        <w:rPr>
          <w:sz w:val="20"/>
          <w:highlight w:val="yellow"/>
        </w:rPr>
        <w:t>.</w:t>
      </w:r>
      <w:r w:rsidRPr="00211AE9">
        <w:rPr>
          <w:spacing w:val="4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Бесплатный,</w:t>
      </w:r>
      <w:r w:rsidRPr="00211AE9">
        <w:rPr>
          <w:spacing w:val="8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 xml:space="preserve">круглосуточный номер телефона </w:t>
      </w:r>
      <w:r w:rsidRPr="00211AE9">
        <w:rPr>
          <w:rFonts w:ascii="Arial" w:hAnsi="Arial"/>
          <w:b/>
          <w:sz w:val="20"/>
          <w:highlight w:val="yellow"/>
        </w:rPr>
        <w:t>8-800-100-12-60#1</w:t>
      </w:r>
    </w:p>
    <w:p w:rsidR="00211AE9" w:rsidRPr="00211AE9" w:rsidRDefault="00211AE9" w:rsidP="00211AE9">
      <w:pPr>
        <w:pStyle w:val="4"/>
        <w:spacing w:before="228"/>
        <w:rPr>
          <w:highlight w:val="yellow"/>
        </w:rPr>
      </w:pPr>
      <w:r w:rsidRPr="00211AE9">
        <w:rPr>
          <w:highlight w:val="yellow"/>
        </w:rPr>
        <w:t>Куда</w:t>
      </w:r>
      <w:r w:rsidRPr="00211AE9">
        <w:rPr>
          <w:spacing w:val="-8"/>
          <w:highlight w:val="yellow"/>
        </w:rPr>
        <w:t xml:space="preserve"> </w:t>
      </w:r>
      <w:r w:rsidRPr="00211AE9">
        <w:rPr>
          <w:highlight w:val="yellow"/>
        </w:rPr>
        <w:t>можно</w:t>
      </w:r>
      <w:r w:rsidRPr="00211AE9">
        <w:rPr>
          <w:spacing w:val="-9"/>
          <w:highlight w:val="yellow"/>
        </w:rPr>
        <w:t xml:space="preserve"> </w:t>
      </w:r>
      <w:r w:rsidRPr="00211AE9">
        <w:rPr>
          <w:highlight w:val="yellow"/>
        </w:rPr>
        <w:t>направить</w:t>
      </w:r>
      <w:r w:rsidRPr="00211AE9">
        <w:rPr>
          <w:spacing w:val="-4"/>
          <w:highlight w:val="yellow"/>
        </w:rPr>
        <w:t xml:space="preserve"> </w:t>
      </w:r>
      <w:r w:rsidRPr="00211AE9">
        <w:rPr>
          <w:spacing w:val="-2"/>
          <w:highlight w:val="yellow"/>
        </w:rPr>
        <w:t>родителей:</w:t>
      </w:r>
    </w:p>
    <w:p w:rsidR="00211AE9" w:rsidRPr="00211AE9" w:rsidRDefault="00211AE9" w:rsidP="00211AE9">
      <w:pPr>
        <w:pStyle w:val="a5"/>
        <w:numPr>
          <w:ilvl w:val="1"/>
          <w:numId w:val="6"/>
        </w:numPr>
        <w:tabs>
          <w:tab w:val="left" w:pos="860"/>
        </w:tabs>
        <w:spacing w:before="1" w:line="247" w:lineRule="auto"/>
        <w:ind w:right="279"/>
        <w:jc w:val="left"/>
        <w:rPr>
          <w:sz w:val="20"/>
          <w:highlight w:val="yellow"/>
        </w:rPr>
      </w:pPr>
      <w:r w:rsidRPr="00211AE9">
        <w:rPr>
          <w:rFonts w:ascii="Arial" w:hAnsi="Arial"/>
          <w:b/>
          <w:sz w:val="20"/>
          <w:highlight w:val="yellow"/>
        </w:rPr>
        <w:t>Портал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Растимдетей.рф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rFonts w:ascii="Arial" w:hAnsi="Arial"/>
          <w:b/>
          <w:sz w:val="20"/>
          <w:highlight w:val="yellow"/>
        </w:rPr>
        <w:t>-</w:t>
      </w:r>
      <w:r w:rsidRPr="00211A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бесплатная</w:t>
      </w:r>
      <w:r w:rsidRPr="00211AE9">
        <w:rPr>
          <w:spacing w:val="4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консультационная</w:t>
      </w:r>
      <w:r w:rsidRPr="00211AE9">
        <w:rPr>
          <w:spacing w:val="4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помощь</w:t>
      </w:r>
      <w:r w:rsidRPr="00211AE9">
        <w:rPr>
          <w:spacing w:val="4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родителям</w:t>
      </w:r>
      <w:r w:rsidRPr="00211AE9">
        <w:rPr>
          <w:spacing w:val="4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по</w:t>
      </w:r>
      <w:r w:rsidRPr="00211AE9">
        <w:rPr>
          <w:spacing w:val="4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вопросам</w:t>
      </w:r>
      <w:r w:rsidRPr="00211AE9">
        <w:rPr>
          <w:spacing w:val="4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развития, воспитания и образования детей в возрасте от 0 до 18 лет, профилактики социального сиротства.</w:t>
      </w:r>
    </w:p>
    <w:p w:rsidR="00211AE9" w:rsidRPr="00211AE9" w:rsidRDefault="00211AE9" w:rsidP="00211AE9">
      <w:pPr>
        <w:pStyle w:val="a5"/>
        <w:numPr>
          <w:ilvl w:val="1"/>
          <w:numId w:val="6"/>
        </w:numPr>
        <w:tabs>
          <w:tab w:val="left" w:pos="860"/>
        </w:tabs>
        <w:spacing w:line="220" w:lineRule="exact"/>
        <w:ind w:hanging="360"/>
        <w:jc w:val="left"/>
        <w:rPr>
          <w:rFonts w:ascii="Arial" w:hAnsi="Arial"/>
          <w:b/>
          <w:sz w:val="20"/>
          <w:highlight w:val="yellow"/>
        </w:rPr>
      </w:pPr>
      <w:r w:rsidRPr="00211AE9">
        <w:rPr>
          <w:sz w:val="20"/>
          <w:highlight w:val="yellow"/>
        </w:rPr>
        <w:t>Психологический</w:t>
      </w:r>
      <w:r w:rsidRPr="00211AE9">
        <w:rPr>
          <w:spacing w:val="-8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университет</w:t>
      </w:r>
      <w:r w:rsidRPr="00211AE9">
        <w:rPr>
          <w:spacing w:val="-9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для</w:t>
      </w:r>
      <w:r w:rsidRPr="00211AE9">
        <w:rPr>
          <w:spacing w:val="-9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родителей</w:t>
      </w:r>
      <w:r w:rsidRPr="00211AE9">
        <w:rPr>
          <w:spacing w:val="-11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«Быть</w:t>
      </w:r>
      <w:r w:rsidRPr="00211AE9">
        <w:rPr>
          <w:spacing w:val="-10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родителем»</w:t>
      </w:r>
      <w:r w:rsidRPr="00211AE9">
        <w:rPr>
          <w:spacing w:val="-6"/>
          <w:sz w:val="20"/>
          <w:highlight w:val="yellow"/>
        </w:rPr>
        <w:t xml:space="preserve"> </w:t>
      </w:r>
      <w:r w:rsidRPr="00211AE9">
        <w:rPr>
          <w:sz w:val="20"/>
          <w:highlight w:val="yellow"/>
        </w:rPr>
        <w:t>-</w:t>
      </w:r>
      <w:r w:rsidRPr="00211AE9">
        <w:rPr>
          <w:spacing w:val="-9"/>
          <w:sz w:val="20"/>
          <w:highlight w:val="yellow"/>
        </w:rPr>
        <w:t xml:space="preserve"> </w:t>
      </w:r>
      <w:r w:rsidRPr="00211AE9">
        <w:rPr>
          <w:rFonts w:ascii="Arial" w:hAnsi="Arial"/>
          <w:b/>
          <w:spacing w:val="-2"/>
          <w:sz w:val="20"/>
          <w:highlight w:val="yellow"/>
        </w:rPr>
        <w:t>бытьродителем.рф</w:t>
      </w:r>
    </w:p>
    <w:p w:rsidR="006B5593" w:rsidRDefault="006B5593"/>
    <w:sectPr w:rsidR="006B5593" w:rsidSect="00211AE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97E"/>
    <w:multiLevelType w:val="hybridMultilevel"/>
    <w:tmpl w:val="1570B014"/>
    <w:lvl w:ilvl="0" w:tplc="62D88724">
      <w:numFmt w:val="bullet"/>
      <w:lvlText w:val="●"/>
      <w:lvlJc w:val="left"/>
      <w:pPr>
        <w:ind w:left="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4413B0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8E340BFC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097ADCB0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E1F87A18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5C6ABB3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CEDE9A66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B224AA4C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95F2CA9C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67CAA"/>
    <w:multiLevelType w:val="hybridMultilevel"/>
    <w:tmpl w:val="966C420E"/>
    <w:lvl w:ilvl="0" w:tplc="6072819E">
      <w:start w:val="1"/>
      <w:numFmt w:val="decimal"/>
      <w:lvlText w:val="%1."/>
      <w:lvlJc w:val="left"/>
      <w:pPr>
        <w:ind w:left="848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E343740">
      <w:numFmt w:val="bullet"/>
      <w:lvlText w:val="●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FAE968C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3" w:tplc="14D0D776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4" w:tplc="6E900D94">
      <w:numFmt w:val="bullet"/>
      <w:lvlText w:val="•"/>
      <w:lvlJc w:val="left"/>
      <w:pPr>
        <w:ind w:left="4304" w:hanging="361"/>
      </w:pPr>
      <w:rPr>
        <w:rFonts w:hint="default"/>
        <w:lang w:val="ru-RU" w:eastAsia="en-US" w:bidi="ar-SA"/>
      </w:rPr>
    </w:lvl>
    <w:lvl w:ilvl="5" w:tplc="2B42E9A8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96F23DEC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7" w:tplc="1A7EC73C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D5407776">
      <w:numFmt w:val="bullet"/>
      <w:lvlText w:val="•"/>
      <w:lvlJc w:val="left"/>
      <w:pPr>
        <w:ind w:left="889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7F909B0"/>
    <w:multiLevelType w:val="hybridMultilevel"/>
    <w:tmpl w:val="88D0313E"/>
    <w:lvl w:ilvl="0" w:tplc="9EB65894">
      <w:numFmt w:val="bullet"/>
      <w:lvlText w:val="●"/>
      <w:lvlJc w:val="left"/>
      <w:pPr>
        <w:ind w:left="5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EAA190">
      <w:numFmt w:val="bullet"/>
      <w:lvlText w:val="●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3F8291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415268E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4" w:tplc="F28EF486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5" w:tplc="48624D5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6" w:tplc="913EA208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7" w:tplc="BEBA685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8" w:tplc="8662DD34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2624A9D"/>
    <w:multiLevelType w:val="hybridMultilevel"/>
    <w:tmpl w:val="7906450E"/>
    <w:lvl w:ilvl="0" w:tplc="8BFA6224">
      <w:numFmt w:val="bullet"/>
      <w:lvlText w:val="●"/>
      <w:lvlJc w:val="left"/>
      <w:pPr>
        <w:ind w:left="4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6D4121C">
      <w:numFmt w:val="bullet"/>
      <w:lvlText w:val="•"/>
      <w:lvlJc w:val="left"/>
      <w:pPr>
        <w:ind w:left="987" w:hanging="358"/>
      </w:pPr>
      <w:rPr>
        <w:rFonts w:hint="default"/>
        <w:lang w:val="ru-RU" w:eastAsia="en-US" w:bidi="ar-SA"/>
      </w:rPr>
    </w:lvl>
    <w:lvl w:ilvl="2" w:tplc="188C2A3A">
      <w:numFmt w:val="bullet"/>
      <w:lvlText w:val="•"/>
      <w:lvlJc w:val="left"/>
      <w:pPr>
        <w:ind w:left="1475" w:hanging="358"/>
      </w:pPr>
      <w:rPr>
        <w:rFonts w:hint="default"/>
        <w:lang w:val="ru-RU" w:eastAsia="en-US" w:bidi="ar-SA"/>
      </w:rPr>
    </w:lvl>
    <w:lvl w:ilvl="3" w:tplc="6BCE25BA">
      <w:numFmt w:val="bullet"/>
      <w:lvlText w:val="•"/>
      <w:lvlJc w:val="left"/>
      <w:pPr>
        <w:ind w:left="1962" w:hanging="358"/>
      </w:pPr>
      <w:rPr>
        <w:rFonts w:hint="default"/>
        <w:lang w:val="ru-RU" w:eastAsia="en-US" w:bidi="ar-SA"/>
      </w:rPr>
    </w:lvl>
    <w:lvl w:ilvl="4" w:tplc="B4FCAE6A">
      <w:numFmt w:val="bullet"/>
      <w:lvlText w:val="•"/>
      <w:lvlJc w:val="left"/>
      <w:pPr>
        <w:ind w:left="2450" w:hanging="358"/>
      </w:pPr>
      <w:rPr>
        <w:rFonts w:hint="default"/>
        <w:lang w:val="ru-RU" w:eastAsia="en-US" w:bidi="ar-SA"/>
      </w:rPr>
    </w:lvl>
    <w:lvl w:ilvl="5" w:tplc="9914F83E">
      <w:numFmt w:val="bullet"/>
      <w:lvlText w:val="•"/>
      <w:lvlJc w:val="left"/>
      <w:pPr>
        <w:ind w:left="2938" w:hanging="358"/>
      </w:pPr>
      <w:rPr>
        <w:rFonts w:hint="default"/>
        <w:lang w:val="ru-RU" w:eastAsia="en-US" w:bidi="ar-SA"/>
      </w:rPr>
    </w:lvl>
    <w:lvl w:ilvl="6" w:tplc="E6C00198">
      <w:numFmt w:val="bullet"/>
      <w:lvlText w:val="•"/>
      <w:lvlJc w:val="left"/>
      <w:pPr>
        <w:ind w:left="3425" w:hanging="358"/>
      </w:pPr>
      <w:rPr>
        <w:rFonts w:hint="default"/>
        <w:lang w:val="ru-RU" w:eastAsia="en-US" w:bidi="ar-SA"/>
      </w:rPr>
    </w:lvl>
    <w:lvl w:ilvl="7" w:tplc="747AFE0C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8" w:tplc="DBB2E4A2">
      <w:numFmt w:val="bullet"/>
      <w:lvlText w:val="•"/>
      <w:lvlJc w:val="left"/>
      <w:pPr>
        <w:ind w:left="4400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53356386"/>
    <w:multiLevelType w:val="hybridMultilevel"/>
    <w:tmpl w:val="CCEADABE"/>
    <w:lvl w:ilvl="0" w:tplc="3A0AFD26">
      <w:start w:val="1"/>
      <w:numFmt w:val="decimal"/>
      <w:lvlText w:val="%1."/>
      <w:lvlJc w:val="left"/>
      <w:pPr>
        <w:ind w:left="848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55E48DFA">
      <w:start w:val="1"/>
      <w:numFmt w:val="decimal"/>
      <w:lvlText w:val="%2."/>
      <w:lvlJc w:val="left"/>
      <w:pPr>
        <w:ind w:left="1822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6AC083A">
      <w:start w:val="1"/>
      <w:numFmt w:val="decimal"/>
      <w:lvlText w:val="%3."/>
      <w:lvlJc w:val="left"/>
      <w:pPr>
        <w:ind w:left="99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E0104094">
      <w:start w:val="1"/>
      <w:numFmt w:val="decimal"/>
      <w:lvlText w:val="%4."/>
      <w:lvlJc w:val="left"/>
      <w:pPr>
        <w:ind w:left="860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BE0C6874">
      <w:numFmt w:val="bullet"/>
      <w:lvlText w:val="●"/>
      <w:lvlJc w:val="left"/>
      <w:pPr>
        <w:ind w:left="12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B7EECB9E">
      <w:numFmt w:val="bullet"/>
      <w:lvlText w:val="●"/>
      <w:lvlJc w:val="left"/>
      <w:pPr>
        <w:ind w:left="17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2A5680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7" w:tplc="2BFA7C1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8" w:tplc="F31CF87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CD760E"/>
    <w:multiLevelType w:val="hybridMultilevel"/>
    <w:tmpl w:val="6E34407A"/>
    <w:lvl w:ilvl="0" w:tplc="0A801524">
      <w:numFmt w:val="bullet"/>
      <w:lvlText w:val="●"/>
      <w:lvlJc w:val="left"/>
      <w:pPr>
        <w:ind w:left="56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18A026">
      <w:numFmt w:val="bullet"/>
      <w:lvlText w:val="●"/>
      <w:lvlJc w:val="left"/>
      <w:pPr>
        <w:ind w:left="99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400DBF2">
      <w:numFmt w:val="bullet"/>
      <w:lvlText w:val="•"/>
      <w:lvlJc w:val="left"/>
      <w:pPr>
        <w:ind w:left="1485" w:hanging="358"/>
      </w:pPr>
      <w:rPr>
        <w:rFonts w:hint="default"/>
        <w:lang w:val="ru-RU" w:eastAsia="en-US" w:bidi="ar-SA"/>
      </w:rPr>
    </w:lvl>
    <w:lvl w:ilvl="3" w:tplc="4B4ACCCE">
      <w:numFmt w:val="bullet"/>
      <w:lvlText w:val="•"/>
      <w:lvlJc w:val="left"/>
      <w:pPr>
        <w:ind w:left="1971" w:hanging="358"/>
      </w:pPr>
      <w:rPr>
        <w:rFonts w:hint="default"/>
        <w:lang w:val="ru-RU" w:eastAsia="en-US" w:bidi="ar-SA"/>
      </w:rPr>
    </w:lvl>
    <w:lvl w:ilvl="4" w:tplc="9D34844A">
      <w:numFmt w:val="bullet"/>
      <w:lvlText w:val="•"/>
      <w:lvlJc w:val="left"/>
      <w:pPr>
        <w:ind w:left="2457" w:hanging="358"/>
      </w:pPr>
      <w:rPr>
        <w:rFonts w:hint="default"/>
        <w:lang w:val="ru-RU" w:eastAsia="en-US" w:bidi="ar-SA"/>
      </w:rPr>
    </w:lvl>
    <w:lvl w:ilvl="5" w:tplc="725C9186">
      <w:numFmt w:val="bullet"/>
      <w:lvlText w:val="•"/>
      <w:lvlJc w:val="left"/>
      <w:pPr>
        <w:ind w:left="2943" w:hanging="358"/>
      </w:pPr>
      <w:rPr>
        <w:rFonts w:hint="default"/>
        <w:lang w:val="ru-RU" w:eastAsia="en-US" w:bidi="ar-SA"/>
      </w:rPr>
    </w:lvl>
    <w:lvl w:ilvl="6" w:tplc="34F87552">
      <w:numFmt w:val="bullet"/>
      <w:lvlText w:val="•"/>
      <w:lvlJc w:val="left"/>
      <w:pPr>
        <w:ind w:left="3428" w:hanging="358"/>
      </w:pPr>
      <w:rPr>
        <w:rFonts w:hint="default"/>
        <w:lang w:val="ru-RU" w:eastAsia="en-US" w:bidi="ar-SA"/>
      </w:rPr>
    </w:lvl>
    <w:lvl w:ilvl="7" w:tplc="31CA7E82">
      <w:numFmt w:val="bullet"/>
      <w:lvlText w:val="•"/>
      <w:lvlJc w:val="left"/>
      <w:pPr>
        <w:ind w:left="3914" w:hanging="358"/>
      </w:pPr>
      <w:rPr>
        <w:rFonts w:hint="default"/>
        <w:lang w:val="ru-RU" w:eastAsia="en-US" w:bidi="ar-SA"/>
      </w:rPr>
    </w:lvl>
    <w:lvl w:ilvl="8" w:tplc="D8968224">
      <w:numFmt w:val="bullet"/>
      <w:lvlText w:val="•"/>
      <w:lvlJc w:val="left"/>
      <w:pPr>
        <w:ind w:left="4400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65105090"/>
    <w:multiLevelType w:val="hybridMultilevel"/>
    <w:tmpl w:val="DC765016"/>
    <w:lvl w:ilvl="0" w:tplc="C2EA284C">
      <w:numFmt w:val="bullet"/>
      <w:lvlText w:val="●"/>
      <w:lvlJc w:val="left"/>
      <w:pPr>
        <w:ind w:left="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AA098E">
      <w:numFmt w:val="bullet"/>
      <w:lvlText w:val="•"/>
      <w:lvlJc w:val="left"/>
      <w:pPr>
        <w:ind w:left="943" w:hanging="360"/>
      </w:pPr>
      <w:rPr>
        <w:rFonts w:hint="default"/>
        <w:lang w:val="ru-RU" w:eastAsia="en-US" w:bidi="ar-SA"/>
      </w:rPr>
    </w:lvl>
    <w:lvl w:ilvl="2" w:tplc="CF881524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810ACCB0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4" w:tplc="2F94888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5" w:tplc="F4BC65F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6" w:tplc="A678F4F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7" w:tplc="7AB8861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8" w:tplc="ACDAD03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E9"/>
    <w:rsid w:val="00211AE9"/>
    <w:rsid w:val="006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1393"/>
  <w15:chartTrackingRefBased/>
  <w15:docId w15:val="{CD4B30DF-FAE1-492B-9DD8-88F9B357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1A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2">
    <w:name w:val="heading 2"/>
    <w:basedOn w:val="a"/>
    <w:link w:val="20"/>
    <w:uiPriority w:val="1"/>
    <w:qFormat/>
    <w:rsid w:val="00211AE9"/>
    <w:pPr>
      <w:ind w:left="14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link w:val="30"/>
    <w:uiPriority w:val="1"/>
    <w:qFormat/>
    <w:rsid w:val="00211AE9"/>
    <w:pPr>
      <w:ind w:left="20" w:right="94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211AE9"/>
    <w:pPr>
      <w:ind w:left="14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11AE9"/>
    <w:rPr>
      <w:rFonts w:ascii="Arial" w:eastAsia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1"/>
    <w:rsid w:val="00211AE9"/>
    <w:rPr>
      <w:rFonts w:ascii="Arial" w:eastAsia="Arial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211AE9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1A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1AE9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11AE9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211AE9"/>
    <w:pPr>
      <w:ind w:left="8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1AE9"/>
    <w:pPr>
      <w:ind w:left="2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2025-02-03T16:21:00Z</dcterms:created>
  <dcterms:modified xsi:type="dcterms:W3CDTF">2025-02-03T16:22:00Z</dcterms:modified>
</cp:coreProperties>
</file>